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</w:p>
    <w:p>
      <w:pPr>
        <w:pStyle w:val="BodyText"/>
        <w:spacing w:line="230" w:lineRule="auto" w:before="98"/>
        <w:ind w:left="2411" w:right="3239" w:hanging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1294130</wp:posOffset>
            </wp:positionH>
            <wp:positionV relativeFrom="paragraph">
              <wp:posOffset>-250253</wp:posOffset>
            </wp:positionV>
            <wp:extent cx="730250" cy="939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Action</w:t>
      </w:r>
      <w:r>
        <w:rPr>
          <w:spacing w:val="-12"/>
        </w:rPr>
        <w:t> </w:t>
      </w:r>
      <w:r>
        <w:rPr/>
        <w:t>Plan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Improving I-Connect Resources</w:t>
      </w:r>
    </w:p>
    <w:p>
      <w:pPr>
        <w:spacing w:line="240" w:lineRule="auto" w:before="8"/>
        <w:rPr>
          <w:b/>
          <w:sz w:val="29"/>
        </w:rPr>
      </w:pPr>
    </w:p>
    <w:p>
      <w:pPr>
        <w:tabs>
          <w:tab w:pos="3121" w:val="left" w:leader="none"/>
          <w:tab w:pos="4727" w:val="left" w:leader="none"/>
          <w:tab w:pos="6653" w:val="left" w:leader="none"/>
        </w:tabs>
        <w:spacing w:before="92"/>
        <w:ind w:left="350" w:right="0" w:firstLine="0"/>
        <w:jc w:val="left"/>
        <w:rPr>
          <w:sz w:val="20"/>
        </w:rPr>
      </w:pPr>
      <w:r>
        <w:rPr>
          <w:sz w:val="20"/>
        </w:rPr>
        <w:t>Completed </w:t>
      </w:r>
      <w:r>
        <w:rPr>
          <w:spacing w:val="-5"/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4"/>
          <w:sz w:val="20"/>
        </w:rPr>
        <w:t>Date</w:t>
      </w:r>
      <w:r>
        <w:rPr>
          <w:sz w:val="20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306"/>
        <w:gridCol w:w="2311"/>
        <w:gridCol w:w="2321"/>
      </w:tblGrid>
      <w:tr>
        <w:trPr>
          <w:trHeight w:val="435" w:hRule="atLeast"/>
        </w:trPr>
        <w:tc>
          <w:tcPr>
            <w:tcW w:w="2441" w:type="dxa"/>
            <w:shd w:val="clear" w:color="auto" w:fill="EDEBE0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06" w:type="dxa"/>
            <w:shd w:val="clear" w:color="auto" w:fill="EDEBE0"/>
          </w:tcPr>
          <w:p>
            <w:pPr>
              <w:pStyle w:val="TableParagraph"/>
              <w:spacing w:before="4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Task</w:t>
            </w:r>
          </w:p>
        </w:tc>
        <w:tc>
          <w:tcPr>
            <w:tcW w:w="2311" w:type="dxa"/>
            <w:shd w:val="clear" w:color="auto" w:fill="EDEBE0"/>
          </w:tcPr>
          <w:p>
            <w:pPr>
              <w:pStyle w:val="TableParagraph"/>
              <w:spacing w:before="43"/>
              <w:ind w:left="11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Who</w:t>
            </w:r>
          </w:p>
        </w:tc>
        <w:tc>
          <w:tcPr>
            <w:tcW w:w="2321" w:type="dxa"/>
            <w:shd w:val="clear" w:color="auto" w:fill="EDEBE0"/>
          </w:tcPr>
          <w:p>
            <w:pPr>
              <w:pStyle w:val="TableParagraph"/>
              <w:spacing w:before="4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When</w:t>
            </w:r>
          </w:p>
        </w:tc>
      </w:tr>
      <w:tr>
        <w:trPr>
          <w:trHeight w:val="360" w:hRule="atLeast"/>
        </w:trPr>
        <w:tc>
          <w:tcPr>
            <w:tcW w:w="2441" w:type="dxa"/>
            <w:tcBorders>
              <w:bottom w:val="nil"/>
            </w:tcBorders>
            <w:shd w:val="clear" w:color="auto" w:fill="EDEBE0"/>
          </w:tcPr>
          <w:p>
            <w:pPr>
              <w:pStyle w:val="TableParagraph"/>
              <w:spacing w:line="307" w:lineRule="exact" w:before="3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Team</w:t>
            </w: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spacing w:line="307" w:lineRule="exact" w:before="3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a.</w:t>
            </w:r>
          </w:p>
        </w:tc>
        <w:tc>
          <w:tcPr>
            <w:tcW w:w="2311" w:type="dxa"/>
            <w:tcBorders>
              <w:bottom w:val="nil"/>
            </w:tcBorders>
          </w:tcPr>
          <w:p>
            <w:pPr>
              <w:pStyle w:val="TableParagraph"/>
              <w:spacing w:line="307" w:lineRule="exact" w:before="33"/>
              <w:ind w:left="11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2321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8" w:hRule="atLeast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a.Admin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support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2"/>
              </w:rPr>
              <w:t>b.</w:t>
            </w:r>
            <w:r>
              <w:rPr>
                <w:sz w:val="24"/>
              </w:rPr>
              <w:t>SIT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place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5"/>
                <w:sz w:val="22"/>
              </w:rPr>
              <w:t>c.</w:t>
            </w:r>
            <w:r>
              <w:rPr>
                <w:w w:val="95"/>
                <w:sz w:val="24"/>
              </w:rPr>
              <w:t>Mentors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2"/>
                <w:sz w:val="24"/>
              </w:rPr>
              <w:t>Available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b.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ind w:left="11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d.Regular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meetings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c.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2441" w:type="dxa"/>
            <w:tcBorders>
              <w:top w:val="nil"/>
            </w:tcBorders>
            <w:shd w:val="clear" w:color="auto" w:fill="EDEBE0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d.</w:t>
            </w:r>
          </w:p>
        </w:tc>
        <w:tc>
          <w:tcPr>
            <w:tcW w:w="23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2441" w:type="dxa"/>
            <w:tcBorders>
              <w:bottom w:val="nil"/>
            </w:tcBorders>
            <w:shd w:val="clear" w:color="auto" w:fill="EDEBE0"/>
          </w:tcPr>
          <w:p>
            <w:pPr>
              <w:pStyle w:val="TableParagraph"/>
              <w:spacing w:line="312" w:lineRule="exact" w:before="2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Technology</w:t>
            </w:r>
          </w:p>
        </w:tc>
        <w:tc>
          <w:tcPr>
            <w:tcW w:w="2306" w:type="dxa"/>
            <w:vMerge w:val="restart"/>
          </w:tcPr>
          <w:p>
            <w:pPr>
              <w:pStyle w:val="TableParagraph"/>
              <w:spacing w:before="3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a.</w:t>
            </w:r>
          </w:p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b.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c.</w:t>
            </w:r>
          </w:p>
        </w:tc>
        <w:tc>
          <w:tcPr>
            <w:tcW w:w="2311" w:type="dxa"/>
            <w:tcBorders>
              <w:bottom w:val="nil"/>
            </w:tcBorders>
          </w:tcPr>
          <w:p>
            <w:pPr>
              <w:pStyle w:val="TableParagraph"/>
              <w:spacing w:line="312" w:lineRule="exact" w:before="28"/>
              <w:ind w:left="11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2321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65" w:hRule="atLeast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Infrastructure</w:t>
            </w:r>
          </w:p>
          <w:p>
            <w:pPr>
              <w:pStyle w:val="TableParagraph"/>
              <w:spacing w:line="266" w:lineRule="exact" w:before="60"/>
              <w:rPr>
                <w:sz w:val="24"/>
              </w:rPr>
            </w:pPr>
            <w:r>
              <w:rPr>
                <w:sz w:val="24"/>
              </w:rPr>
              <w:t>a.Schoolwide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Wi-</w:t>
            </w:r>
            <w:r>
              <w:rPr>
                <w:spacing w:val="-5"/>
                <w:sz w:val="24"/>
              </w:rPr>
              <w:t>Fi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b.Student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Wi-</w:t>
            </w:r>
            <w:r>
              <w:rPr>
                <w:spacing w:val="-5"/>
                <w:sz w:val="24"/>
              </w:rPr>
              <w:t>Fi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2441" w:type="dxa"/>
            <w:tcBorders>
              <w:top w:val="nil"/>
            </w:tcBorders>
            <w:shd w:val="clear" w:color="auto" w:fill="EDEBE0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c.Device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Security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2441" w:type="dxa"/>
            <w:tcBorders>
              <w:bottom w:val="nil"/>
            </w:tcBorders>
            <w:shd w:val="clear" w:color="auto" w:fill="EDEBE0"/>
          </w:tcPr>
          <w:p>
            <w:pPr>
              <w:pStyle w:val="TableParagraph"/>
              <w:spacing w:line="320" w:lineRule="exact" w:before="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Mentors</w:t>
            </w: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spacing w:line="320" w:lineRule="exact" w:before="3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a.</w:t>
            </w:r>
          </w:p>
        </w:tc>
        <w:tc>
          <w:tcPr>
            <w:tcW w:w="2311" w:type="dxa"/>
            <w:tcBorders>
              <w:bottom w:val="nil"/>
            </w:tcBorders>
          </w:tcPr>
          <w:p>
            <w:pPr>
              <w:pStyle w:val="TableParagraph"/>
              <w:spacing w:line="320" w:lineRule="exact" w:before="33"/>
              <w:ind w:left="11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2321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70" w:hRule="atLeast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line="28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Time for training Time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weekly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meeting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 w:before="24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b.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 w:before="245"/>
              <w:ind w:left="11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mentors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0" w:hRule="atLeast"/>
        </w:trPr>
        <w:tc>
          <w:tcPr>
            <w:tcW w:w="2441" w:type="dxa"/>
            <w:tcBorders>
              <w:top w:val="nil"/>
            </w:tcBorders>
            <w:shd w:val="clear" w:color="auto" w:fill="EDEBE0"/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2"/>
                <w:sz w:val="24"/>
              </w:rPr>
              <w:t>Including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Parents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c.</w:t>
            </w:r>
          </w:p>
        </w:tc>
        <w:tc>
          <w:tcPr>
            <w:tcW w:w="23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1500" w:bottom="280" w:left="15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I-Connect Readiness Team Checklist and Action Plan (1).docx</dc:title>
  <dcterms:created xsi:type="dcterms:W3CDTF">2022-05-24T18:19:09Z</dcterms:created>
  <dcterms:modified xsi:type="dcterms:W3CDTF">2022-05-24T18:19:09Z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2022-05-24T00:00:00Z</vt:filetime>
  </property>
</Properties>
</file>